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F2" w:rsidRPr="00E82DF2" w:rsidRDefault="00E82DF2" w:rsidP="00E82DF2">
      <w:pPr>
        <w:pStyle w:val="Zwykytekst"/>
        <w:jc w:val="center"/>
        <w:rPr>
          <w:b/>
          <w:sz w:val="28"/>
          <w:szCs w:val="28"/>
        </w:rPr>
      </w:pPr>
      <w:r w:rsidRPr="00E82DF2">
        <w:rPr>
          <w:b/>
          <w:sz w:val="28"/>
          <w:szCs w:val="28"/>
        </w:rPr>
        <w:t>UWAGI</w:t>
      </w:r>
    </w:p>
    <w:p w:rsidR="00E82DF2" w:rsidRPr="00E82DF2" w:rsidRDefault="00E82DF2" w:rsidP="00E82DF2">
      <w:pPr>
        <w:pStyle w:val="Zwykytekst"/>
        <w:rPr>
          <w:sz w:val="28"/>
          <w:szCs w:val="28"/>
        </w:rPr>
      </w:pPr>
    </w:p>
    <w:p w:rsidR="00E82DF2" w:rsidRDefault="00E82DF2" w:rsidP="00E82DF2">
      <w:pPr>
        <w:pStyle w:val="Zwykytekst"/>
        <w:rPr>
          <w:sz w:val="28"/>
          <w:szCs w:val="28"/>
        </w:rPr>
      </w:pPr>
    </w:p>
    <w:p w:rsidR="00E82DF2" w:rsidRPr="00E82DF2" w:rsidRDefault="00E82DF2" w:rsidP="00E82DF2">
      <w:pPr>
        <w:pStyle w:val="Zwykytekst"/>
        <w:rPr>
          <w:sz w:val="28"/>
          <w:szCs w:val="28"/>
        </w:rPr>
      </w:pPr>
      <w:r w:rsidRPr="00E82DF2">
        <w:rPr>
          <w:sz w:val="28"/>
          <w:szCs w:val="28"/>
        </w:rPr>
        <w:t>C</w:t>
      </w:r>
      <w:r w:rsidRPr="00E82DF2">
        <w:rPr>
          <w:sz w:val="28"/>
          <w:szCs w:val="28"/>
        </w:rPr>
        <w:t xml:space="preserve">zerwony kolor obudowy agregatu to urządzenie o na </w:t>
      </w:r>
      <w:proofErr w:type="spellStart"/>
      <w:r w:rsidRPr="00E82DF2">
        <w:rPr>
          <w:sz w:val="28"/>
          <w:szCs w:val="28"/>
        </w:rPr>
        <w:t>fabr</w:t>
      </w:r>
      <w:proofErr w:type="spellEnd"/>
      <w:r w:rsidRPr="00E82DF2">
        <w:rPr>
          <w:sz w:val="28"/>
          <w:szCs w:val="28"/>
        </w:rPr>
        <w:t xml:space="preserve">. 30501, a obudowa zielona dot. urządzenia o nr 30467. </w:t>
      </w:r>
      <w:bookmarkStart w:id="0" w:name="_GoBack"/>
      <w:bookmarkEnd w:id="0"/>
    </w:p>
    <w:p w:rsidR="00C67610" w:rsidRDefault="00C67610"/>
    <w:sectPr w:rsidR="00C67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F2"/>
    <w:rsid w:val="00C67610"/>
    <w:rsid w:val="00E8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E82DF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82DF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E82DF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82DF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Bartkowiak Artur</dc:creator>
  <cp:lastModifiedBy>Bartkowiak Artur</cp:lastModifiedBy>
  <cp:revision>1</cp:revision>
  <dcterms:created xsi:type="dcterms:W3CDTF">2024-12-06T15:28:00Z</dcterms:created>
  <dcterms:modified xsi:type="dcterms:W3CDTF">2024-12-06T15:29:00Z</dcterms:modified>
</cp:coreProperties>
</file>